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44" w:rsidRPr="00B63648" w:rsidRDefault="009A6DEB" w:rsidP="00B63648">
      <w:pPr>
        <w:pStyle w:val="Nadpis1"/>
      </w:pPr>
      <w:r w:rsidRPr="00B63648">
        <w:t>Cyklistická přilba</w:t>
      </w:r>
    </w:p>
    <w:p w:rsidR="00B63648" w:rsidRPr="00E51981" w:rsidRDefault="00B63648" w:rsidP="00E23F34">
      <w:pPr>
        <w:pStyle w:val="Bezmezer"/>
        <w:rPr>
          <w:sz w:val="36"/>
          <w:szCs w:val="36"/>
        </w:rPr>
      </w:pPr>
    </w:p>
    <w:p w:rsidR="009A6DEB" w:rsidRDefault="009A6DEB" w:rsidP="009A6DEB">
      <w:pPr>
        <w:rPr>
          <w:rFonts w:cs="Arial"/>
          <w:szCs w:val="24"/>
        </w:rPr>
      </w:pPr>
    </w:p>
    <w:p w:rsidR="0042791F" w:rsidRPr="00E51981" w:rsidRDefault="009A6DEB" w:rsidP="00E51981">
      <w:pPr>
        <w:pStyle w:val="Bezmez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799200" cy="1065600"/>
            <wp:effectExtent l="0" t="0" r="127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perplexed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2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81D">
        <w:rPr>
          <w:noProof/>
          <w:lang w:eastAsia="cs-CZ"/>
        </w:rPr>
        <w:drawing>
          <wp:inline distT="0" distB="0" distL="0" distR="0">
            <wp:extent cx="943200" cy="1047600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09066vfup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32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703" w:rsidRDefault="007F2703" w:rsidP="007F2703">
      <w:pPr>
        <w:pStyle w:val="Bezmezer"/>
        <w:rPr>
          <w:sz w:val="36"/>
          <w:szCs w:val="36"/>
        </w:rPr>
      </w:pPr>
      <w:r w:rsidRPr="00E51981">
        <w:rPr>
          <w:b/>
          <w:sz w:val="36"/>
          <w:szCs w:val="36"/>
        </w:rPr>
        <w:t>Zadání úkolu:</w:t>
      </w:r>
      <w:r w:rsidRPr="00E51981">
        <w:rPr>
          <w:sz w:val="36"/>
          <w:szCs w:val="36"/>
        </w:rPr>
        <w:t xml:space="preserve"> </w:t>
      </w:r>
      <w:r>
        <w:rPr>
          <w:sz w:val="36"/>
          <w:szCs w:val="36"/>
        </w:rPr>
        <w:t>Vyberte a n</w:t>
      </w:r>
      <w:r w:rsidRPr="00E51981">
        <w:rPr>
          <w:sz w:val="36"/>
          <w:szCs w:val="36"/>
        </w:rPr>
        <w:t>ast</w:t>
      </w:r>
      <w:r>
        <w:rPr>
          <w:sz w:val="36"/>
          <w:szCs w:val="36"/>
        </w:rPr>
        <w:t>avte správně cyklistickou přilbu.</w:t>
      </w:r>
    </w:p>
    <w:p w:rsidR="0042791F" w:rsidRDefault="007F2703" w:rsidP="00FD2D67">
      <w:pPr>
        <w:rPr>
          <w:rFonts w:cs="Arial"/>
          <w:szCs w:val="24"/>
        </w:rPr>
      </w:pPr>
      <w:r w:rsidRPr="00E51981">
        <w:rPr>
          <w:sz w:val="36"/>
          <w:szCs w:val="36"/>
        </w:rPr>
        <w:t xml:space="preserve">Otázka pro děti: </w:t>
      </w:r>
      <w:r w:rsidR="007811B2">
        <w:rPr>
          <w:b w:val="0"/>
          <w:sz w:val="36"/>
          <w:szCs w:val="36"/>
        </w:rPr>
        <w:t xml:space="preserve">K čemu slouží cyklistická přilba? </w:t>
      </w:r>
      <w:r w:rsidRPr="007F2703">
        <w:rPr>
          <w:b w:val="0"/>
          <w:sz w:val="36"/>
          <w:szCs w:val="36"/>
        </w:rPr>
        <w:t>Můžeme jet na kole přes přechod</w:t>
      </w:r>
      <w:r w:rsidR="00FD2D67">
        <w:rPr>
          <w:b w:val="0"/>
          <w:sz w:val="36"/>
          <w:szCs w:val="36"/>
        </w:rPr>
        <w:t xml:space="preserve"> pro chodce</w:t>
      </w:r>
      <w:r w:rsidRPr="007F2703">
        <w:rPr>
          <w:b w:val="0"/>
          <w:sz w:val="36"/>
          <w:szCs w:val="36"/>
        </w:rPr>
        <w:t>?</w:t>
      </w:r>
    </w:p>
    <w:p w:rsidR="00B63648" w:rsidRDefault="00B63648" w:rsidP="009A6DEB">
      <w:pPr>
        <w:rPr>
          <w:rFonts w:cs="Arial"/>
          <w:szCs w:val="24"/>
        </w:rPr>
      </w:pPr>
    </w:p>
    <w:p w:rsidR="00B63648" w:rsidRDefault="00B63648" w:rsidP="009A6DEB">
      <w:pPr>
        <w:rPr>
          <w:rFonts w:cs="Arial"/>
          <w:szCs w:val="24"/>
        </w:rPr>
      </w:pPr>
    </w:p>
    <w:p w:rsidR="007F2703" w:rsidRDefault="0042791F" w:rsidP="00E23F34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943731" cy="1216127"/>
            <wp:effectExtent l="0" t="0" r="889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blicdomainq-0011826vlzrw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1858" cy="126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664170" cy="1216504"/>
            <wp:effectExtent l="0" t="0" r="3175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08644wbbef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7059" cy="125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:rsidR="007F2703" w:rsidRPr="007F2703" w:rsidRDefault="007F2703" w:rsidP="00E23F34">
      <w:pPr>
        <w:pStyle w:val="Bezmezer"/>
        <w:rPr>
          <w:sz w:val="36"/>
          <w:szCs w:val="36"/>
        </w:rPr>
      </w:pPr>
      <w:r w:rsidRPr="00E51981">
        <w:rPr>
          <w:b/>
          <w:sz w:val="36"/>
          <w:szCs w:val="36"/>
        </w:rPr>
        <w:t>Zadání úkolu:</w:t>
      </w:r>
      <w:r w:rsidRPr="00E51981">
        <w:rPr>
          <w:sz w:val="36"/>
          <w:szCs w:val="36"/>
        </w:rPr>
        <w:t xml:space="preserve"> </w:t>
      </w:r>
      <w:r>
        <w:rPr>
          <w:sz w:val="36"/>
          <w:szCs w:val="36"/>
        </w:rPr>
        <w:t>Vyberte a n</w:t>
      </w:r>
      <w:r w:rsidRPr="00E51981">
        <w:rPr>
          <w:sz w:val="36"/>
          <w:szCs w:val="36"/>
        </w:rPr>
        <w:t>as</w:t>
      </w:r>
      <w:r>
        <w:rPr>
          <w:sz w:val="36"/>
          <w:szCs w:val="36"/>
        </w:rPr>
        <w:t>tavte správně cyklistickou přilbu</w:t>
      </w:r>
      <w:r w:rsidRPr="00E5198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sobě i dítěti. </w:t>
      </w:r>
    </w:p>
    <w:p w:rsidR="000F6707" w:rsidRPr="00E51981" w:rsidRDefault="0042791F" w:rsidP="00E23F34">
      <w:pPr>
        <w:pStyle w:val="Bezmezer"/>
        <w:rPr>
          <w:sz w:val="36"/>
          <w:szCs w:val="36"/>
        </w:rPr>
      </w:pPr>
      <w:r w:rsidRPr="00E51981">
        <w:rPr>
          <w:b/>
          <w:sz w:val="36"/>
          <w:szCs w:val="36"/>
        </w:rPr>
        <w:t>Otázka pro rodiče:</w:t>
      </w:r>
      <w:r w:rsidR="00E51981">
        <w:rPr>
          <w:sz w:val="36"/>
          <w:szCs w:val="36"/>
        </w:rPr>
        <w:t xml:space="preserve"> </w:t>
      </w:r>
      <w:r w:rsidR="000F6707" w:rsidRPr="00E51981">
        <w:rPr>
          <w:sz w:val="36"/>
          <w:szCs w:val="36"/>
        </w:rPr>
        <w:t>Co patří do povinné výbavy kola?</w:t>
      </w:r>
    </w:p>
    <w:p w:rsidR="0042791F" w:rsidRDefault="0042791F" w:rsidP="009A6DEB">
      <w:pPr>
        <w:rPr>
          <w:rFonts w:cs="Arial"/>
          <w:szCs w:val="24"/>
        </w:rPr>
      </w:pPr>
    </w:p>
    <w:p w:rsidR="00E23F34" w:rsidRDefault="00E23F34" w:rsidP="0042791F">
      <w:pPr>
        <w:rPr>
          <w:rFonts w:cs="Arial"/>
          <w:szCs w:val="24"/>
        </w:rPr>
      </w:pPr>
    </w:p>
    <w:p w:rsidR="00E23F34" w:rsidRPr="007F2703" w:rsidRDefault="00E23F34" w:rsidP="00E23F34">
      <w:pPr>
        <w:pStyle w:val="Nadpis1"/>
      </w:pPr>
      <w:r w:rsidRPr="000F6707">
        <w:t xml:space="preserve">Rozhlížení </w:t>
      </w:r>
    </w:p>
    <w:p w:rsidR="00E23F34" w:rsidRDefault="00E23F34" w:rsidP="00E23F34">
      <w:pPr>
        <w:rPr>
          <w:b w:val="0"/>
        </w:rPr>
      </w:pPr>
    </w:p>
    <w:p w:rsidR="00E23F34" w:rsidRDefault="00E23F34" w:rsidP="00E23F34">
      <w:pPr>
        <w:rPr>
          <w:b w:val="0"/>
        </w:rPr>
      </w:pPr>
      <w:r>
        <w:rPr>
          <w:noProof/>
          <w:lang w:eastAsia="cs-CZ"/>
        </w:rPr>
        <w:drawing>
          <wp:inline distT="0" distB="0" distL="0" distR="0" wp14:anchorId="6D5BB310" wp14:editId="71F16538">
            <wp:extent cx="806400" cy="10764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perplexed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43200" cy="1047600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ublicdomainq-0009066vfup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2703" w:rsidRDefault="007F2703" w:rsidP="00E23F34">
      <w:pPr>
        <w:rPr>
          <w:sz w:val="36"/>
          <w:szCs w:val="36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Na přechodu pro chodce ukaž, jak se musíš správně rozhlédnout,</w:t>
      </w:r>
      <w:r>
        <w:rPr>
          <w:b w:val="0"/>
          <w:sz w:val="36"/>
          <w:szCs w:val="36"/>
        </w:rPr>
        <w:t xml:space="preserve"> a </w:t>
      </w:r>
      <w:r w:rsidRPr="005711D5">
        <w:rPr>
          <w:b w:val="0"/>
          <w:sz w:val="36"/>
          <w:szCs w:val="36"/>
        </w:rPr>
        <w:t>poté správně přejdi přes přechod</w:t>
      </w:r>
      <w:r w:rsidR="00FD2D67">
        <w:rPr>
          <w:b w:val="0"/>
          <w:sz w:val="36"/>
          <w:szCs w:val="36"/>
        </w:rPr>
        <w:t xml:space="preserve"> pro chodce</w:t>
      </w:r>
      <w:r w:rsidRPr="005711D5">
        <w:rPr>
          <w:b w:val="0"/>
          <w:sz w:val="36"/>
          <w:szCs w:val="36"/>
        </w:rPr>
        <w:t xml:space="preserve"> podle pravidel.</w:t>
      </w:r>
      <w:r w:rsidRPr="007F2703">
        <w:rPr>
          <w:sz w:val="36"/>
          <w:szCs w:val="36"/>
        </w:rPr>
        <w:t xml:space="preserve"> </w:t>
      </w:r>
    </w:p>
    <w:p w:rsidR="00E23F34" w:rsidRDefault="007F2703" w:rsidP="00E23F34">
      <w:pPr>
        <w:rPr>
          <w:b w:val="0"/>
          <w:sz w:val="36"/>
          <w:szCs w:val="36"/>
        </w:rPr>
      </w:pPr>
      <w:r w:rsidRPr="005711D5">
        <w:rPr>
          <w:sz w:val="36"/>
          <w:szCs w:val="36"/>
        </w:rPr>
        <w:t xml:space="preserve">Otázka pro děti: </w:t>
      </w:r>
      <w:r w:rsidRPr="005711D5">
        <w:rPr>
          <w:b w:val="0"/>
          <w:sz w:val="36"/>
          <w:szCs w:val="36"/>
        </w:rPr>
        <w:t>Co se nesmí dělat na přechodu pro chodce?</w:t>
      </w:r>
    </w:p>
    <w:p w:rsidR="007F2703" w:rsidRDefault="007F2703" w:rsidP="00E23F34">
      <w:pPr>
        <w:rPr>
          <w:b w:val="0"/>
        </w:rPr>
      </w:pPr>
    </w:p>
    <w:p w:rsidR="007F2703" w:rsidRDefault="00E23F34" w:rsidP="00E23F34">
      <w:pPr>
        <w:pStyle w:val="Bezmezer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7AA3BADC" wp14:editId="76447B49">
            <wp:extent cx="810000" cy="1044000"/>
            <wp:effectExtent l="0" t="0" r="9525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drawing>
          <wp:inline distT="0" distB="0" distL="0" distR="0">
            <wp:extent cx="568800" cy="1044000"/>
            <wp:effectExtent l="0" t="0" r="3175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:rsidR="007F2703" w:rsidRPr="007F2703" w:rsidRDefault="007F2703" w:rsidP="007F2703">
      <w:pPr>
        <w:rPr>
          <w:sz w:val="36"/>
          <w:szCs w:val="36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Na přechodu pro chodce ukaž</w:t>
      </w:r>
      <w:r>
        <w:rPr>
          <w:b w:val="0"/>
          <w:sz w:val="36"/>
          <w:szCs w:val="36"/>
        </w:rPr>
        <w:t>te, jak se musíme</w:t>
      </w:r>
      <w:r w:rsidRPr="005711D5">
        <w:rPr>
          <w:b w:val="0"/>
          <w:sz w:val="36"/>
          <w:szCs w:val="36"/>
        </w:rPr>
        <w:t xml:space="preserve"> správně rozhlédnout,</w:t>
      </w:r>
      <w:r>
        <w:rPr>
          <w:b w:val="0"/>
          <w:sz w:val="36"/>
          <w:szCs w:val="36"/>
        </w:rPr>
        <w:t xml:space="preserve"> a poté správně přejděte</w:t>
      </w:r>
      <w:r w:rsidRPr="005711D5">
        <w:rPr>
          <w:b w:val="0"/>
          <w:sz w:val="36"/>
          <w:szCs w:val="36"/>
        </w:rPr>
        <w:t xml:space="preserve"> přes přechod podle pravidel.</w:t>
      </w:r>
      <w:r w:rsidRPr="007F2703">
        <w:rPr>
          <w:sz w:val="36"/>
          <w:szCs w:val="36"/>
        </w:rPr>
        <w:t xml:space="preserve"> </w:t>
      </w:r>
    </w:p>
    <w:p w:rsidR="00E23F34" w:rsidRPr="00E23F34" w:rsidRDefault="00E23F34" w:rsidP="00E23F34">
      <w:pPr>
        <w:pStyle w:val="Bezmezer"/>
      </w:pPr>
      <w:r w:rsidRPr="005711D5">
        <w:rPr>
          <w:b/>
          <w:sz w:val="36"/>
          <w:szCs w:val="36"/>
        </w:rPr>
        <w:t>Otázka pro rodiče:</w:t>
      </w:r>
      <w:r w:rsidRPr="005711D5">
        <w:rPr>
          <w:sz w:val="36"/>
          <w:szCs w:val="36"/>
        </w:rPr>
        <w:t xml:space="preserve"> </w:t>
      </w:r>
      <w:r w:rsidR="000F6707" w:rsidRPr="005711D5">
        <w:rPr>
          <w:sz w:val="36"/>
          <w:szCs w:val="36"/>
        </w:rPr>
        <w:t>Můžeme přecházet s dětmi mimo přechod pro chodce?</w:t>
      </w:r>
      <w:r w:rsidR="000F6707">
        <w:t xml:space="preserve"> </w:t>
      </w:r>
    </w:p>
    <w:p w:rsidR="00A12E3B" w:rsidRDefault="00A12E3B" w:rsidP="00B63648">
      <w:pPr>
        <w:pStyle w:val="Nadpis1"/>
      </w:pPr>
      <w:r>
        <w:lastRenderedPageBreak/>
        <w:t>Autosedačka</w:t>
      </w:r>
    </w:p>
    <w:p w:rsidR="00A12E3B" w:rsidRDefault="00A12E3B" w:rsidP="00A12E3B"/>
    <w:p w:rsidR="00A12E3B" w:rsidRDefault="00A12E3B" w:rsidP="00A12E3B">
      <w:pPr>
        <w:rPr>
          <w:b w:val="0"/>
        </w:rPr>
      </w:pPr>
    </w:p>
    <w:p w:rsidR="00A12E3B" w:rsidRDefault="00A12E3B" w:rsidP="00A12E3B">
      <w:pPr>
        <w:rPr>
          <w:b w:val="0"/>
        </w:rPr>
      </w:pPr>
      <w:r>
        <w:rPr>
          <w:b w:val="0"/>
          <w:noProof/>
          <w:lang w:eastAsia="cs-CZ"/>
        </w:rPr>
        <w:drawing>
          <wp:inline distT="0" distB="0" distL="0" distR="0" wp14:anchorId="72CABE87" wp14:editId="66FC3C39">
            <wp:extent cx="784800" cy="104400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lang w:eastAsia="cs-CZ"/>
        </w:rPr>
        <w:drawing>
          <wp:inline distT="0" distB="0" distL="0" distR="0">
            <wp:extent cx="939600" cy="104400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F2703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Vybe</w:t>
      </w:r>
      <w:r w:rsidR="007811B2">
        <w:rPr>
          <w:b w:val="0"/>
          <w:sz w:val="36"/>
          <w:szCs w:val="36"/>
        </w:rPr>
        <w:t>r vhodnou autosedačku pro miminko, poté miminko správně</w:t>
      </w:r>
      <w:r>
        <w:rPr>
          <w:b w:val="0"/>
          <w:sz w:val="36"/>
          <w:szCs w:val="36"/>
        </w:rPr>
        <w:t xml:space="preserve"> připoutej</w:t>
      </w:r>
      <w:r w:rsidRPr="005711D5">
        <w:rPr>
          <w:b w:val="0"/>
          <w:sz w:val="36"/>
          <w:szCs w:val="36"/>
        </w:rPr>
        <w:t>.</w:t>
      </w:r>
      <w:r w:rsidR="00FD2D67">
        <w:rPr>
          <w:b w:val="0"/>
          <w:sz w:val="36"/>
          <w:szCs w:val="36"/>
        </w:rPr>
        <w:t xml:space="preserve"> </w:t>
      </w:r>
    </w:p>
    <w:p w:rsidR="007F2703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Otázka pro děti: </w:t>
      </w:r>
      <w:r w:rsidRPr="005711D5">
        <w:rPr>
          <w:b w:val="0"/>
          <w:sz w:val="36"/>
          <w:szCs w:val="36"/>
        </w:rPr>
        <w:t>Můžeš za jízdy v autě sedět bez autosedačky?</w:t>
      </w:r>
    </w:p>
    <w:p w:rsidR="00A12E3B" w:rsidRDefault="00A12E3B" w:rsidP="00A12E3B">
      <w:pPr>
        <w:rPr>
          <w:b w:val="0"/>
        </w:rPr>
      </w:pPr>
    </w:p>
    <w:p w:rsidR="00A12E3B" w:rsidRDefault="00A12E3B" w:rsidP="00A12E3B">
      <w:pPr>
        <w:rPr>
          <w:b w:val="0"/>
        </w:rPr>
      </w:pPr>
      <w:r>
        <w:rPr>
          <w:b w:val="0"/>
          <w:noProof/>
          <w:lang w:eastAsia="cs-CZ"/>
        </w:rPr>
        <w:drawing>
          <wp:inline distT="0" distB="0" distL="0" distR="0" wp14:anchorId="0A72334B" wp14:editId="5A266EF4">
            <wp:extent cx="810000" cy="1044000"/>
            <wp:effectExtent l="0" t="0" r="9525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lang w:eastAsia="cs-CZ"/>
        </w:rPr>
        <w:drawing>
          <wp:inline distT="0" distB="0" distL="0" distR="0">
            <wp:extent cx="568800" cy="1044000"/>
            <wp:effectExtent l="0" t="0" r="3175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  <w:t xml:space="preserve"> </w:t>
      </w:r>
    </w:p>
    <w:p w:rsidR="00A12E3B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Zadání úkolu: </w:t>
      </w:r>
      <w:r w:rsidRPr="005711D5">
        <w:rPr>
          <w:b w:val="0"/>
          <w:sz w:val="36"/>
          <w:szCs w:val="36"/>
        </w:rPr>
        <w:t>Vyberte vhodnou autosedačku pro dítě, poté jej správně připoutejte.</w:t>
      </w:r>
    </w:p>
    <w:p w:rsidR="00A12E3B" w:rsidRDefault="007F2703" w:rsidP="00A12E3B">
      <w:pPr>
        <w:rPr>
          <w:b w:val="0"/>
        </w:rPr>
      </w:pPr>
      <w:r w:rsidRPr="005711D5">
        <w:rPr>
          <w:sz w:val="36"/>
          <w:szCs w:val="36"/>
        </w:rPr>
        <w:t xml:space="preserve">Otázka pro rodiče: </w:t>
      </w:r>
      <w:r w:rsidRPr="005711D5">
        <w:rPr>
          <w:b w:val="0"/>
          <w:sz w:val="36"/>
          <w:szCs w:val="36"/>
        </w:rPr>
        <w:t>Do kdy je povinno dítě sedět v autosedačce?</w:t>
      </w:r>
    </w:p>
    <w:p w:rsidR="00A12E3B" w:rsidRDefault="00A12E3B" w:rsidP="00A12E3B">
      <w:pPr>
        <w:rPr>
          <w:b w:val="0"/>
        </w:rPr>
      </w:pPr>
    </w:p>
    <w:p w:rsidR="0040391B" w:rsidRDefault="0040391B" w:rsidP="00B63648">
      <w:pPr>
        <w:pStyle w:val="Nadpis1"/>
      </w:pPr>
      <w:r>
        <w:lastRenderedPageBreak/>
        <w:t xml:space="preserve">Reflexní prvky </w:t>
      </w:r>
    </w:p>
    <w:p w:rsidR="0040391B" w:rsidRDefault="0040391B" w:rsidP="0040391B"/>
    <w:p w:rsidR="0040391B" w:rsidRDefault="0040391B" w:rsidP="0040391B">
      <w:pPr>
        <w:rPr>
          <w:b w:val="0"/>
          <w:sz w:val="36"/>
        </w:rPr>
      </w:pPr>
    </w:p>
    <w:p w:rsidR="0040391B" w:rsidRDefault="0040391B" w:rsidP="0040391B">
      <w:pPr>
        <w:rPr>
          <w:b w:val="0"/>
          <w:sz w:val="36"/>
        </w:rPr>
      </w:pPr>
      <w:r>
        <w:rPr>
          <w:b w:val="0"/>
          <w:noProof/>
          <w:sz w:val="36"/>
          <w:lang w:eastAsia="cs-CZ"/>
        </w:rPr>
        <w:drawing>
          <wp:inline distT="0" distB="0" distL="0" distR="0" wp14:anchorId="70DE8C1A" wp14:editId="24B1C253">
            <wp:extent cx="784800" cy="104400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sz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36"/>
        </w:rPr>
        <w:t xml:space="preserve"> </w:t>
      </w:r>
    </w:p>
    <w:p w:rsidR="007F2703" w:rsidRDefault="007F2703" w:rsidP="007F2703">
      <w:pPr>
        <w:rPr>
          <w:b w:val="0"/>
          <w:sz w:val="36"/>
        </w:rPr>
      </w:pPr>
      <w:r>
        <w:rPr>
          <w:sz w:val="36"/>
        </w:rPr>
        <w:t xml:space="preserve">Zadání úkolu: </w:t>
      </w:r>
      <w:r>
        <w:rPr>
          <w:b w:val="0"/>
          <w:sz w:val="36"/>
        </w:rPr>
        <w:t>Vyber z předmětů reflexní prvky. Nasaď si správně reflexní pásky.</w:t>
      </w:r>
    </w:p>
    <w:p w:rsidR="0040391B" w:rsidRDefault="007F2703" w:rsidP="0040391B">
      <w:pPr>
        <w:rPr>
          <w:b w:val="0"/>
          <w:sz w:val="36"/>
        </w:rPr>
      </w:pPr>
      <w:r>
        <w:rPr>
          <w:sz w:val="36"/>
        </w:rPr>
        <w:t xml:space="preserve">Otázka pro děti: </w:t>
      </w:r>
      <w:r w:rsidRPr="0040391B">
        <w:rPr>
          <w:b w:val="0"/>
          <w:sz w:val="36"/>
        </w:rPr>
        <w:t>Která barva je ve tmě nejlépe vidět?</w:t>
      </w:r>
    </w:p>
    <w:p w:rsidR="007F2703" w:rsidRDefault="007F2703" w:rsidP="0040391B">
      <w:pPr>
        <w:rPr>
          <w:b w:val="0"/>
          <w:sz w:val="36"/>
        </w:rPr>
      </w:pPr>
    </w:p>
    <w:p w:rsidR="0040391B" w:rsidRDefault="0040391B" w:rsidP="0040391B">
      <w:pPr>
        <w:rPr>
          <w:b w:val="0"/>
          <w:sz w:val="36"/>
        </w:rPr>
      </w:pPr>
      <w:r>
        <w:rPr>
          <w:b w:val="0"/>
          <w:noProof/>
          <w:sz w:val="36"/>
          <w:lang w:eastAsia="cs-CZ"/>
        </w:rPr>
        <w:drawing>
          <wp:inline distT="0" distB="0" distL="0" distR="0" wp14:anchorId="0011CB01" wp14:editId="45A58B47">
            <wp:extent cx="810000" cy="1044000"/>
            <wp:effectExtent l="0" t="0" r="9525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noProof/>
          <w:sz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36"/>
        </w:rPr>
        <w:tab/>
      </w:r>
      <w:r w:rsidR="003E7C4C">
        <w:rPr>
          <w:b w:val="0"/>
          <w:sz w:val="36"/>
        </w:rPr>
        <w:t xml:space="preserve"> </w:t>
      </w:r>
    </w:p>
    <w:p w:rsidR="007F2703" w:rsidRDefault="007F2703" w:rsidP="007F2703">
      <w:pPr>
        <w:rPr>
          <w:b w:val="0"/>
          <w:sz w:val="36"/>
        </w:rPr>
      </w:pPr>
      <w:r>
        <w:rPr>
          <w:sz w:val="36"/>
        </w:rPr>
        <w:t xml:space="preserve">Zadání úkolu: </w:t>
      </w:r>
      <w:r w:rsidR="00B153BE">
        <w:rPr>
          <w:b w:val="0"/>
          <w:sz w:val="36"/>
        </w:rPr>
        <w:t xml:space="preserve">Doplňte správně tabulku. </w:t>
      </w:r>
    </w:p>
    <w:p w:rsidR="003E7C4C" w:rsidRDefault="007F2703" w:rsidP="0040391B">
      <w:pPr>
        <w:rPr>
          <w:b w:val="0"/>
          <w:sz w:val="36"/>
        </w:rPr>
      </w:pPr>
      <w:r>
        <w:rPr>
          <w:sz w:val="36"/>
        </w:rPr>
        <w:t xml:space="preserve">Otázka pro rodiče: </w:t>
      </w:r>
      <w:r w:rsidR="00B153BE">
        <w:rPr>
          <w:b w:val="0"/>
          <w:sz w:val="36"/>
        </w:rPr>
        <w:t>Kterou barvu řidič nejdříve spatří při snížené viditelnosti?</w:t>
      </w:r>
    </w:p>
    <w:p w:rsidR="00FA420A" w:rsidRDefault="00FA420A" w:rsidP="0040391B">
      <w:pPr>
        <w:rPr>
          <w:b w:val="0"/>
          <w:sz w:val="36"/>
        </w:rPr>
      </w:pPr>
    </w:p>
    <w:p w:rsidR="00757BCD" w:rsidRDefault="00757BCD" w:rsidP="0040391B">
      <w:pPr>
        <w:rPr>
          <w:b w:val="0"/>
          <w:sz w:val="36"/>
        </w:rPr>
      </w:pPr>
      <w:r>
        <w:rPr>
          <w:b w:val="0"/>
          <w:noProof/>
          <w:sz w:val="36"/>
          <w:lang w:eastAsia="cs-CZ"/>
        </w:rPr>
        <w:lastRenderedPageBreak/>
        <w:drawing>
          <wp:inline distT="0" distB="0" distL="0" distR="0">
            <wp:extent cx="8892540" cy="4698365"/>
            <wp:effectExtent l="0" t="0" r="3810" b="6985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esip-viditelnost-v-provozu-reflexni-prvky-BI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9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2E" w:rsidRDefault="003A412E" w:rsidP="0040391B">
      <w:pPr>
        <w:rPr>
          <w:b w:val="0"/>
          <w:sz w:val="36"/>
        </w:rPr>
      </w:pPr>
    </w:p>
    <w:p w:rsidR="003A412E" w:rsidRDefault="003A412E" w:rsidP="003A412E">
      <w:r>
        <w:br w:type="page"/>
      </w:r>
    </w:p>
    <w:tbl>
      <w:tblPr>
        <w:tblStyle w:val="Mkatabulky"/>
        <w:tblpPr w:leftFromText="141" w:rightFromText="141" w:vertAnchor="text" w:tblpY="-83"/>
        <w:tblW w:w="13603" w:type="dxa"/>
        <w:tblLook w:val="04A0" w:firstRow="1" w:lastRow="0" w:firstColumn="1" w:lastColumn="0" w:noHBand="0" w:noVBand="1"/>
      </w:tblPr>
      <w:tblGrid>
        <w:gridCol w:w="3401"/>
        <w:gridCol w:w="3400"/>
        <w:gridCol w:w="3401"/>
        <w:gridCol w:w="3401"/>
      </w:tblGrid>
      <w:tr w:rsidR="003A412E" w:rsidTr="003A412E">
        <w:trPr>
          <w:trHeight w:val="1420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lastRenderedPageBreak/>
              <w:t>Barva</w:t>
            </w:r>
          </w:p>
        </w:tc>
        <w:tc>
          <w:tcPr>
            <w:tcW w:w="3400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Vzdálenost</w:t>
            </w:r>
          </w:p>
        </w:tc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</w:tr>
      <w:tr w:rsidR="003A412E" w:rsidTr="003A412E">
        <w:trPr>
          <w:trHeight w:val="1369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Reflexní prvky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200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14s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8s</w:t>
            </w:r>
          </w:p>
        </w:tc>
      </w:tr>
      <w:tr w:rsidR="003A412E" w:rsidTr="003A412E">
        <w:trPr>
          <w:trHeight w:val="1369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Bílá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55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2s</w:t>
            </w:r>
          </w:p>
        </w:tc>
      </w:tr>
      <w:tr w:rsidR="003A412E" w:rsidTr="003A412E">
        <w:trPr>
          <w:trHeight w:val="1420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Žlutá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37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2,5s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1,5s</w:t>
            </w:r>
          </w:p>
        </w:tc>
      </w:tr>
      <w:tr w:rsidR="003A412E" w:rsidTr="003A412E">
        <w:trPr>
          <w:trHeight w:val="1369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Červená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24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1,7s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1s</w:t>
            </w:r>
          </w:p>
        </w:tc>
      </w:tr>
      <w:tr w:rsidR="003A412E" w:rsidTr="003A412E">
        <w:trPr>
          <w:trHeight w:val="1420"/>
        </w:trPr>
        <w:tc>
          <w:tcPr>
            <w:tcW w:w="3401" w:type="dxa"/>
            <w:vAlign w:val="center"/>
          </w:tcPr>
          <w:p w:rsidR="003A412E" w:rsidRPr="00FD2D67" w:rsidRDefault="003A412E" w:rsidP="003A412E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Modrá</w:t>
            </w:r>
          </w:p>
        </w:tc>
        <w:tc>
          <w:tcPr>
            <w:tcW w:w="3400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18 m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1,2s</w:t>
            </w:r>
          </w:p>
        </w:tc>
        <w:tc>
          <w:tcPr>
            <w:tcW w:w="3401" w:type="dxa"/>
            <w:vAlign w:val="center"/>
          </w:tcPr>
          <w:p w:rsidR="003A412E" w:rsidRDefault="003A412E" w:rsidP="003A412E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0,5s</w:t>
            </w:r>
          </w:p>
        </w:tc>
      </w:tr>
    </w:tbl>
    <w:p w:rsidR="00757BCD" w:rsidRDefault="00757BCD" w:rsidP="0040391B">
      <w:pPr>
        <w:rPr>
          <w:b w:val="0"/>
          <w:sz w:val="36"/>
        </w:rPr>
      </w:pPr>
    </w:p>
    <w:p w:rsidR="003A412E" w:rsidRDefault="003A412E" w:rsidP="0040391B">
      <w:pPr>
        <w:rPr>
          <w:b w:val="0"/>
          <w:sz w:val="36"/>
        </w:rPr>
      </w:pPr>
    </w:p>
    <w:p w:rsidR="003A412E" w:rsidRDefault="003A412E" w:rsidP="003A412E">
      <w:r>
        <w:br w:type="page"/>
      </w:r>
    </w:p>
    <w:p w:rsidR="00B153BE" w:rsidRDefault="00B153BE" w:rsidP="0040391B">
      <w:pPr>
        <w:rPr>
          <w:b w:val="0"/>
          <w:sz w:val="36"/>
        </w:rPr>
      </w:pPr>
    </w:p>
    <w:tbl>
      <w:tblPr>
        <w:tblStyle w:val="Mkatabulky"/>
        <w:tblW w:w="13919" w:type="dxa"/>
        <w:tblLook w:val="04A0" w:firstRow="1" w:lastRow="0" w:firstColumn="1" w:lastColumn="0" w:noHBand="0" w:noVBand="1"/>
      </w:tblPr>
      <w:tblGrid>
        <w:gridCol w:w="3477"/>
        <w:gridCol w:w="3486"/>
        <w:gridCol w:w="3478"/>
        <w:gridCol w:w="3478"/>
      </w:tblGrid>
      <w:tr w:rsidR="00B153BE" w:rsidTr="00FD2D67">
        <w:trPr>
          <w:trHeight w:val="1375"/>
        </w:trPr>
        <w:tc>
          <w:tcPr>
            <w:tcW w:w="3477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Barva</w:t>
            </w:r>
          </w:p>
        </w:tc>
        <w:tc>
          <w:tcPr>
            <w:tcW w:w="3486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Vzdálenost</w:t>
            </w:r>
          </w:p>
        </w:tc>
        <w:tc>
          <w:tcPr>
            <w:tcW w:w="3478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  <w:tc>
          <w:tcPr>
            <w:tcW w:w="3478" w:type="dxa"/>
            <w:vAlign w:val="center"/>
          </w:tcPr>
          <w:p w:rsidR="00B153BE" w:rsidRPr="00FD2D67" w:rsidRDefault="00B153BE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Rychlost 50km/h</w:t>
            </w:r>
          </w:p>
        </w:tc>
      </w:tr>
      <w:tr w:rsidR="00FD2D67" w:rsidTr="00FD2D67">
        <w:trPr>
          <w:trHeight w:val="1326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Reflexní prvky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200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26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Bílá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55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75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Žlutá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37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26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Červená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24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  <w:tr w:rsidR="00FD2D67" w:rsidTr="00FD2D67">
        <w:trPr>
          <w:trHeight w:val="1375"/>
        </w:trPr>
        <w:tc>
          <w:tcPr>
            <w:tcW w:w="3477" w:type="dxa"/>
            <w:vAlign w:val="center"/>
          </w:tcPr>
          <w:p w:rsidR="00FD2D67" w:rsidRPr="00FD2D67" w:rsidRDefault="00FD2D67" w:rsidP="00FD2D67">
            <w:pPr>
              <w:jc w:val="center"/>
              <w:rPr>
                <w:sz w:val="36"/>
              </w:rPr>
            </w:pPr>
            <w:r w:rsidRPr="00FD2D67">
              <w:rPr>
                <w:sz w:val="36"/>
              </w:rPr>
              <w:t>Modrá</w:t>
            </w:r>
          </w:p>
        </w:tc>
        <w:tc>
          <w:tcPr>
            <w:tcW w:w="3486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18 m</w:t>
            </w: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  <w:tc>
          <w:tcPr>
            <w:tcW w:w="3478" w:type="dxa"/>
            <w:vAlign w:val="center"/>
          </w:tcPr>
          <w:p w:rsidR="00FD2D67" w:rsidRDefault="00FD2D67" w:rsidP="00FD2D67">
            <w:pPr>
              <w:jc w:val="center"/>
              <w:rPr>
                <w:b w:val="0"/>
                <w:sz w:val="36"/>
              </w:rPr>
            </w:pPr>
          </w:p>
        </w:tc>
      </w:tr>
    </w:tbl>
    <w:p w:rsidR="007811B2" w:rsidRPr="003A412E" w:rsidRDefault="003A412E" w:rsidP="0040391B">
      <w:r>
        <w:br w:type="page"/>
      </w:r>
    </w:p>
    <w:p w:rsidR="00FA420A" w:rsidRDefault="00FA420A" w:rsidP="00B63648">
      <w:pPr>
        <w:pStyle w:val="Nadpis1"/>
      </w:pPr>
      <w:r>
        <w:lastRenderedPageBreak/>
        <w:t>Dopravní prostředky</w:t>
      </w:r>
    </w:p>
    <w:p w:rsidR="00FA420A" w:rsidRDefault="00FA420A" w:rsidP="00FA420A">
      <w:pPr>
        <w:rPr>
          <w:sz w:val="36"/>
          <w:szCs w:val="36"/>
        </w:rPr>
      </w:pPr>
    </w:p>
    <w:p w:rsidR="00FA420A" w:rsidRPr="00447645" w:rsidRDefault="00FA420A" w:rsidP="00FA420A">
      <w:pPr>
        <w:rPr>
          <w:b w:val="0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257C203A" wp14:editId="25ED12B6">
            <wp:extent cx="784800" cy="1044000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7F2703" w:rsidRPr="00447645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Poznej dopravní prostředky a poté je zkus všechny vyjmenovat zpaměti.</w:t>
      </w:r>
    </w:p>
    <w:p w:rsidR="00FA420A" w:rsidRDefault="007F2703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="00E76A63">
        <w:rPr>
          <w:b w:val="0"/>
          <w:sz w:val="36"/>
          <w:szCs w:val="36"/>
        </w:rPr>
        <w:t xml:space="preserve">Který dopravní prostředek </w:t>
      </w:r>
      <w:r w:rsidR="00FD2D67">
        <w:rPr>
          <w:b w:val="0"/>
          <w:sz w:val="36"/>
          <w:szCs w:val="36"/>
        </w:rPr>
        <w:t>jezdí na elektrický proud?</w:t>
      </w:r>
    </w:p>
    <w:p w:rsidR="007F2703" w:rsidRDefault="007F2703" w:rsidP="00FA420A">
      <w:pPr>
        <w:rPr>
          <w:sz w:val="36"/>
          <w:szCs w:val="36"/>
        </w:rPr>
      </w:pPr>
    </w:p>
    <w:p w:rsidR="00FA420A" w:rsidRPr="00447645" w:rsidRDefault="00FA420A" w:rsidP="00FA420A">
      <w:pPr>
        <w:rPr>
          <w:b w:val="0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22B51080" wp14:editId="1746BB45">
            <wp:extent cx="810000" cy="1044000"/>
            <wp:effectExtent l="0" t="0" r="9525" b="381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</w:p>
    <w:p w:rsidR="007F2703" w:rsidRPr="00447645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Poznejte dopravní prostředky a poté je zkuste všechny vyjmenovat zpaměti.</w:t>
      </w:r>
    </w:p>
    <w:p w:rsidR="00FA420A" w:rsidRDefault="007F2703" w:rsidP="00FA420A">
      <w:pPr>
        <w:rPr>
          <w:sz w:val="36"/>
          <w:szCs w:val="36"/>
        </w:rPr>
      </w:pPr>
      <w:r>
        <w:rPr>
          <w:sz w:val="36"/>
          <w:szCs w:val="36"/>
        </w:rPr>
        <w:t xml:space="preserve">Otázka pro rodiče: </w:t>
      </w:r>
      <w:r w:rsidRPr="00447645">
        <w:rPr>
          <w:b w:val="0"/>
          <w:sz w:val="36"/>
          <w:szCs w:val="36"/>
        </w:rPr>
        <w:t>Poznáte jednotlivé zvuky dopravních prostředků</w:t>
      </w:r>
      <w:r>
        <w:rPr>
          <w:b w:val="0"/>
          <w:sz w:val="36"/>
          <w:szCs w:val="36"/>
        </w:rPr>
        <w:t>?</w:t>
      </w:r>
    </w:p>
    <w:p w:rsidR="00447645" w:rsidRPr="00E76A63" w:rsidRDefault="00FA420A" w:rsidP="00FA420A">
      <w:pPr>
        <w:pStyle w:val="Nadpis1"/>
      </w:pPr>
      <w:r>
        <w:lastRenderedPageBreak/>
        <w:t>Maminka s</w:t>
      </w:r>
      <w:r w:rsidR="00F70AAE">
        <w:t> </w:t>
      </w:r>
      <w:r>
        <w:t>kočárkem</w:t>
      </w:r>
      <w:r w:rsidR="00F70AAE">
        <w:t xml:space="preserve"> v MHD</w:t>
      </w:r>
    </w:p>
    <w:p w:rsidR="00447645" w:rsidRPr="00447645" w:rsidRDefault="00447645" w:rsidP="00FA420A">
      <w:pPr>
        <w:rPr>
          <w:b w:val="0"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393F15FD" wp14:editId="443B62BA">
            <wp:extent cx="784800" cy="1044000"/>
            <wp:effectExtent l="0" t="0" r="0" b="381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7F2703" w:rsidRPr="008E0EB8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 w:rsidR="008E0EB8">
        <w:rPr>
          <w:b w:val="0"/>
          <w:sz w:val="36"/>
          <w:szCs w:val="36"/>
        </w:rPr>
        <w:t xml:space="preserve">Vyber z obrázků, který je podle tebe správný a zdůvodni proč. </w:t>
      </w:r>
    </w:p>
    <w:p w:rsidR="007F2703" w:rsidRPr="00DC26C7" w:rsidRDefault="007F2703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>Otázka pro dítě:</w:t>
      </w:r>
      <w:r w:rsidR="008E0EB8">
        <w:rPr>
          <w:sz w:val="36"/>
          <w:szCs w:val="36"/>
        </w:rPr>
        <w:t xml:space="preserve"> </w:t>
      </w:r>
      <w:r w:rsidR="00DC26C7">
        <w:rPr>
          <w:b w:val="0"/>
          <w:sz w:val="36"/>
          <w:szCs w:val="36"/>
        </w:rPr>
        <w:t xml:space="preserve">Můžeš s maminkou a kočárkem na procházce pobíhat okolo kočárku a maminky? </w:t>
      </w:r>
      <w:r w:rsidR="00E76A63" w:rsidRPr="00E76A63">
        <w:rPr>
          <w:b w:val="0"/>
          <w:sz w:val="36"/>
          <w:szCs w:val="36"/>
        </w:rPr>
        <w:t>Je dobré se v trolejbuse nebo autobuse držet tyče nebo je lepší sedět, proč?</w:t>
      </w:r>
    </w:p>
    <w:p w:rsidR="007F2703" w:rsidRDefault="007F2703" w:rsidP="00FA420A">
      <w:pPr>
        <w:rPr>
          <w:sz w:val="36"/>
          <w:szCs w:val="36"/>
        </w:rPr>
      </w:pPr>
    </w:p>
    <w:p w:rsidR="00447645" w:rsidRDefault="00447645" w:rsidP="00FA420A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73076CBB" wp14:editId="7EE344C1">
            <wp:extent cx="810000" cy="1044000"/>
            <wp:effectExtent l="0" t="0" r="9525" b="381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  <w:t xml:space="preserve"> </w:t>
      </w:r>
    </w:p>
    <w:p w:rsidR="007F2703" w:rsidRPr="00DC26C7" w:rsidRDefault="007F2703" w:rsidP="007F2703">
      <w:pPr>
        <w:rPr>
          <w:b w:val="0"/>
          <w:sz w:val="36"/>
          <w:szCs w:val="36"/>
        </w:rPr>
      </w:pPr>
      <w:r>
        <w:rPr>
          <w:sz w:val="36"/>
          <w:szCs w:val="36"/>
        </w:rPr>
        <w:t>Zadání úkolu:</w:t>
      </w:r>
      <w:r w:rsidR="00DC26C7">
        <w:rPr>
          <w:b w:val="0"/>
          <w:sz w:val="36"/>
          <w:szCs w:val="36"/>
        </w:rPr>
        <w:t xml:space="preserve"> </w:t>
      </w:r>
      <w:r w:rsidR="00CF1EAD">
        <w:rPr>
          <w:b w:val="0"/>
          <w:sz w:val="36"/>
          <w:szCs w:val="36"/>
        </w:rPr>
        <w:t>Vyberte, který obrázek je správně a zdůvodněte proč.</w:t>
      </w:r>
    </w:p>
    <w:p w:rsidR="00447645" w:rsidRPr="00CF1EAD" w:rsidRDefault="007F2703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>Otázka pro rodiče:</w:t>
      </w:r>
      <w:r w:rsidR="00CF1EAD">
        <w:rPr>
          <w:sz w:val="36"/>
          <w:szCs w:val="36"/>
        </w:rPr>
        <w:t xml:space="preserve"> </w:t>
      </w:r>
      <w:r w:rsidR="00CF1EAD">
        <w:rPr>
          <w:b w:val="0"/>
          <w:sz w:val="36"/>
          <w:szCs w:val="36"/>
        </w:rPr>
        <w:t xml:space="preserve">Můžete s kočárkem cestovat MHD? Pokud ano platí pro vás nějaká pravidla? </w:t>
      </w:r>
    </w:p>
    <w:p w:rsidR="00067091" w:rsidRPr="00067091" w:rsidRDefault="00067091" w:rsidP="00B63648">
      <w:pPr>
        <w:pStyle w:val="Nadpis1"/>
      </w:pPr>
      <w:r>
        <w:lastRenderedPageBreak/>
        <w:t>Hračky v autě</w:t>
      </w:r>
    </w:p>
    <w:p w:rsidR="00067091" w:rsidRDefault="00067091" w:rsidP="00067091">
      <w:pPr>
        <w:rPr>
          <w:sz w:val="36"/>
          <w:szCs w:val="36"/>
        </w:rPr>
      </w:pPr>
    </w:p>
    <w:p w:rsidR="00BC1351" w:rsidRDefault="00067091" w:rsidP="00067091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00DE19BD" wp14:editId="638E19EF">
            <wp:extent cx="784800" cy="1044000"/>
            <wp:effectExtent l="0" t="0" r="0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</w:p>
    <w:p w:rsidR="00BC1351" w:rsidRDefault="00BC1351" w:rsidP="00BC135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Vyber, s čím si můžeš za jízdy v autě hrát?</w:t>
      </w:r>
    </w:p>
    <w:p w:rsidR="00067091" w:rsidRDefault="00067091" w:rsidP="00BC135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dítě: </w:t>
      </w:r>
      <w:r w:rsidRPr="00067091">
        <w:rPr>
          <w:b w:val="0"/>
          <w:sz w:val="36"/>
          <w:szCs w:val="36"/>
        </w:rPr>
        <w:t>Můžeš za jízdy mluvit na řidiče?</w:t>
      </w:r>
    </w:p>
    <w:p w:rsidR="00A5761F" w:rsidRPr="00BC1351" w:rsidRDefault="00A5761F" w:rsidP="00BC1351">
      <w:pPr>
        <w:rPr>
          <w:b w:val="0"/>
          <w:sz w:val="36"/>
          <w:szCs w:val="36"/>
        </w:rPr>
      </w:pPr>
    </w:p>
    <w:p w:rsidR="00067091" w:rsidRDefault="00067091" w:rsidP="00067091">
      <w:pPr>
        <w:rPr>
          <w:sz w:val="36"/>
          <w:szCs w:val="36"/>
        </w:rPr>
      </w:pPr>
    </w:p>
    <w:p w:rsidR="00BC1351" w:rsidRDefault="00067091" w:rsidP="00067091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5424E37F" wp14:editId="26385E5F">
            <wp:extent cx="810000" cy="1044000"/>
            <wp:effectExtent l="0" t="0" r="9525" b="381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</w:p>
    <w:p w:rsidR="00A5761F" w:rsidRPr="00A5761F" w:rsidRDefault="00A5761F" w:rsidP="00067091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Jakou hmotnost budou mít tyto předměty (mobil 0,14kg, tablet 0,46kg, kniha 0,4kg, nápoj 1,5l – 1,5kg) při rychlosti 50km/h a 90km/h?</w:t>
      </w:r>
    </w:p>
    <w:p w:rsidR="00067091" w:rsidRPr="00A5761F" w:rsidRDefault="00067091" w:rsidP="00FA420A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rodiče: </w:t>
      </w:r>
      <w:r w:rsidRPr="00067091">
        <w:rPr>
          <w:b w:val="0"/>
          <w:sz w:val="36"/>
          <w:szCs w:val="36"/>
        </w:rPr>
        <w:t>Kolikrát se znásobí hmotnost předmětů v autě při rychlosti 50km/h?</w:t>
      </w:r>
    </w:p>
    <w:tbl>
      <w:tblPr>
        <w:tblpPr w:leftFromText="141" w:rightFromText="141" w:vertAnchor="text" w:horzAnchor="margin" w:tblpY="-57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486"/>
        <w:gridCol w:w="3486"/>
        <w:gridCol w:w="3255"/>
      </w:tblGrid>
      <w:tr w:rsidR="00A1510D" w:rsidRPr="00F70AAE" w:rsidTr="00A1510D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lastRenderedPageBreak/>
              <w:t>PŘEDMĚT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HMOTNOST PŘI RYCHLOSTI 50 km/h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HMOTNOST PŘI RYCHLOSTI 90 km/h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HMOTNOST PŘI RYCHLOSTI 130 km/h</w:t>
            </w:r>
          </w:p>
        </w:tc>
      </w:tr>
      <w:tr w:rsidR="00A1510D" w:rsidRPr="00F70AAE" w:rsidTr="00A1510D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 xml:space="preserve">mobilní telefon    </w:t>
            </w:r>
            <w:r>
              <w:rPr>
                <w:rFonts w:eastAsia="Times New Roman" w:cs="Arial"/>
                <w:szCs w:val="24"/>
                <w:lang w:eastAsia="cs-CZ"/>
              </w:rPr>
              <w:br/>
            </w: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iPhone 6S – 0,143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3,6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5,3 kg</w:t>
            </w:r>
          </w:p>
        </w:tc>
      </w:tr>
      <w:tr w:rsidR="00A1510D" w:rsidRPr="00F70AAE" w:rsidTr="00A1510D">
        <w:trPr>
          <w:trHeight w:val="100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Kniha</w:t>
            </w:r>
          </w:p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0,4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5,7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10,2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14,7 kg</w:t>
            </w:r>
          </w:p>
        </w:tc>
      </w:tr>
      <w:tr w:rsidR="00A1510D" w:rsidRPr="00F70AAE" w:rsidTr="00A1510D">
        <w:trPr>
          <w:trHeight w:val="1331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Tablet</w:t>
            </w:r>
          </w:p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Samsung 10 – 0,467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6,6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11,9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17,2 kg</w:t>
            </w:r>
          </w:p>
        </w:tc>
      </w:tr>
      <w:tr w:rsidR="00A1510D" w:rsidRPr="00F70AAE" w:rsidTr="00A1510D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Nápoj – 0,5 litru</w:t>
            </w:r>
          </w:p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0,5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7,1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12,7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18,4 kg</w:t>
            </w:r>
          </w:p>
        </w:tc>
      </w:tr>
      <w:tr w:rsidR="00A1510D" w:rsidRPr="00F70AAE" w:rsidTr="00A1510D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 xml:space="preserve">Fotoaparát </w:t>
            </w:r>
            <w:r>
              <w:rPr>
                <w:rFonts w:eastAsia="Times New Roman" w:cs="Arial"/>
                <w:szCs w:val="24"/>
                <w:lang w:eastAsia="cs-CZ"/>
              </w:rPr>
              <w:br/>
            </w: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Canon EOS 700D + objektiv 18 - 55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11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19,9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28,7 kg</w:t>
            </w:r>
          </w:p>
        </w:tc>
      </w:tr>
      <w:tr w:rsidR="00A1510D" w:rsidRPr="00F70AAE" w:rsidTr="00A1510D">
        <w:trPr>
          <w:trHeight w:val="100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Nápoj – 1,5 litru</w:t>
            </w:r>
          </w:p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1,5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21,2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38,2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55,2 kg</w:t>
            </w:r>
          </w:p>
        </w:tc>
      </w:tr>
      <w:tr w:rsidR="00A1510D" w:rsidRPr="00F70AAE" w:rsidTr="00A1510D">
        <w:trPr>
          <w:trHeight w:val="9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szCs w:val="24"/>
                <w:lang w:eastAsia="cs-CZ"/>
              </w:rPr>
              <w:t>Nápoj – 2 litry</w:t>
            </w:r>
          </w:p>
          <w:p w:rsidR="00A1510D" w:rsidRPr="00F70AA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Cs w:val="24"/>
                <w:lang w:eastAsia="cs-CZ"/>
              </w:rPr>
            </w:pPr>
            <w:r w:rsidRPr="00F70AAE">
              <w:rPr>
                <w:rFonts w:eastAsia="Times New Roman" w:cs="Arial"/>
                <w:b w:val="0"/>
                <w:szCs w:val="24"/>
                <w:lang w:eastAsia="cs-CZ"/>
              </w:rPr>
              <w:t>2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28,3 kg</w:t>
            </w:r>
          </w:p>
        </w:tc>
        <w:tc>
          <w:tcPr>
            <w:tcW w:w="3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51 kg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510D" w:rsidRPr="003A412E" w:rsidRDefault="00A1510D" w:rsidP="00A1510D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b w:val="0"/>
                <w:sz w:val="36"/>
                <w:szCs w:val="36"/>
                <w:lang w:eastAsia="cs-CZ"/>
              </w:rPr>
            </w:pPr>
            <w:r w:rsidRPr="003A412E">
              <w:rPr>
                <w:rFonts w:eastAsia="Times New Roman" w:cs="Arial"/>
                <w:b w:val="0"/>
                <w:sz w:val="36"/>
                <w:szCs w:val="36"/>
                <w:lang w:eastAsia="cs-CZ"/>
              </w:rPr>
              <w:t>73,6 kg</w:t>
            </w:r>
          </w:p>
        </w:tc>
      </w:tr>
    </w:tbl>
    <w:p w:rsidR="00067091" w:rsidRDefault="00067091" w:rsidP="00067091">
      <w:pPr>
        <w:rPr>
          <w:b w:val="0"/>
          <w:sz w:val="36"/>
          <w:szCs w:val="36"/>
        </w:rPr>
      </w:pPr>
    </w:p>
    <w:p w:rsidR="00067091" w:rsidRPr="003A412E" w:rsidRDefault="003A412E" w:rsidP="00067091">
      <w:r>
        <w:br w:type="page"/>
      </w:r>
    </w:p>
    <w:p w:rsidR="00067091" w:rsidRDefault="00A5761F" w:rsidP="00B63648">
      <w:pPr>
        <w:pStyle w:val="Nadpis1"/>
      </w:pPr>
      <w:r>
        <w:lastRenderedPageBreak/>
        <w:t xml:space="preserve">Nástup a výstup z a do auta </w:t>
      </w:r>
    </w:p>
    <w:p w:rsidR="00A5761F" w:rsidRDefault="00A5761F" w:rsidP="00A5761F">
      <w:pPr>
        <w:rPr>
          <w:sz w:val="36"/>
          <w:szCs w:val="36"/>
        </w:rPr>
      </w:pPr>
    </w:p>
    <w:p w:rsidR="00A5761F" w:rsidRDefault="00A5761F" w:rsidP="00A5761F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358AC0CE" wp14:editId="27137588">
            <wp:extent cx="784800" cy="1044000"/>
            <wp:effectExtent l="0" t="0" r="0" b="381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939600" cy="1044000"/>
            <wp:effectExtent l="0" t="0" r="0" b="381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Vyberte</w:t>
      </w:r>
      <w:r w:rsidR="00F70AAE">
        <w:rPr>
          <w:b w:val="0"/>
          <w:sz w:val="36"/>
          <w:szCs w:val="36"/>
        </w:rPr>
        <w:t>,</w:t>
      </w:r>
      <w:r>
        <w:rPr>
          <w:b w:val="0"/>
          <w:sz w:val="36"/>
          <w:szCs w:val="36"/>
        </w:rPr>
        <w:t xml:space="preserve"> která situace na obrázku je správná. </w:t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Pr="00A5761F">
        <w:rPr>
          <w:b w:val="0"/>
          <w:sz w:val="36"/>
          <w:szCs w:val="36"/>
        </w:rPr>
        <w:t>Můžeš si hrát na parkovišti?</w:t>
      </w:r>
      <w:r>
        <w:rPr>
          <w:sz w:val="36"/>
          <w:szCs w:val="36"/>
        </w:rPr>
        <w:t xml:space="preserve"> </w:t>
      </w:r>
    </w:p>
    <w:p w:rsidR="00A5761F" w:rsidRDefault="00A5761F" w:rsidP="00A5761F">
      <w:pPr>
        <w:rPr>
          <w:sz w:val="36"/>
          <w:szCs w:val="36"/>
        </w:rPr>
      </w:pPr>
    </w:p>
    <w:p w:rsidR="00A5761F" w:rsidRDefault="00A5761F" w:rsidP="00A5761F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37BDC1FC" wp14:editId="05C7A57C">
            <wp:extent cx="810000" cy="1044000"/>
            <wp:effectExtent l="0" t="0" r="9525" b="381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drawing>
          <wp:inline distT="0" distB="0" distL="0" distR="0">
            <wp:extent cx="568800" cy="1044000"/>
            <wp:effectExtent l="0" t="0" r="3175" b="381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>
        <w:rPr>
          <w:b w:val="0"/>
          <w:sz w:val="36"/>
          <w:szCs w:val="36"/>
        </w:rPr>
        <w:t>Vyberte</w:t>
      </w:r>
      <w:r w:rsidR="00F70AAE">
        <w:rPr>
          <w:b w:val="0"/>
          <w:sz w:val="36"/>
          <w:szCs w:val="36"/>
        </w:rPr>
        <w:t>,</w:t>
      </w:r>
      <w:r>
        <w:rPr>
          <w:b w:val="0"/>
          <w:sz w:val="36"/>
          <w:szCs w:val="36"/>
        </w:rPr>
        <w:t xml:space="preserve"> která situace na obrázku je správná. </w:t>
      </w:r>
    </w:p>
    <w:p w:rsidR="00A5761F" w:rsidRPr="00A5761F" w:rsidRDefault="00A5761F" w:rsidP="00A5761F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Pr="00A5761F">
        <w:rPr>
          <w:b w:val="0"/>
          <w:sz w:val="36"/>
          <w:szCs w:val="36"/>
        </w:rPr>
        <w:t>Když jdeme z nákupu do auta</w:t>
      </w:r>
      <w:r>
        <w:rPr>
          <w:b w:val="0"/>
          <w:sz w:val="36"/>
          <w:szCs w:val="36"/>
        </w:rPr>
        <w:t>,</w:t>
      </w:r>
      <w:r w:rsidRPr="00A5761F">
        <w:rPr>
          <w:b w:val="0"/>
          <w:sz w:val="36"/>
          <w:szCs w:val="36"/>
        </w:rPr>
        <w:t xml:space="preserve"> co nejprve dáme do auta nákup, nebo dítě? </w:t>
      </w:r>
    </w:p>
    <w:p w:rsidR="00FA420A" w:rsidRDefault="00FA420A" w:rsidP="00FA420A">
      <w:pPr>
        <w:rPr>
          <w:sz w:val="36"/>
          <w:szCs w:val="36"/>
        </w:rPr>
      </w:pPr>
    </w:p>
    <w:p w:rsidR="00232460" w:rsidRDefault="00232460" w:rsidP="00B63648">
      <w:pPr>
        <w:pStyle w:val="Nadpis1"/>
      </w:pPr>
      <w:r>
        <w:lastRenderedPageBreak/>
        <w:t xml:space="preserve">Bezpečné místo pro hru </w:t>
      </w:r>
    </w:p>
    <w:p w:rsidR="00232460" w:rsidRPr="00232460" w:rsidRDefault="00232460" w:rsidP="00232460"/>
    <w:p w:rsidR="00232460" w:rsidRDefault="00232460" w:rsidP="00232460"/>
    <w:p w:rsidR="00232460" w:rsidRDefault="00232460" w:rsidP="00232460">
      <w:r>
        <w:rPr>
          <w:noProof/>
          <w:lang w:eastAsia="cs-CZ"/>
        </w:rPr>
        <w:drawing>
          <wp:inline distT="0" distB="0" distL="0" distR="0" wp14:anchorId="2C8176E2" wp14:editId="7DBA988F">
            <wp:extent cx="784800" cy="1044000"/>
            <wp:effectExtent l="0" t="0" r="0" b="381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ublicdomainq-perplexed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39600" cy="1044000"/>
            <wp:effectExtent l="0" t="0" r="0" b="381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ublicdomainq-0009066vfupb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60" w:rsidRPr="00AA3403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 w:rsidR="00AA3403">
        <w:rPr>
          <w:b w:val="0"/>
          <w:sz w:val="36"/>
          <w:szCs w:val="36"/>
        </w:rPr>
        <w:t>Vyber, který z obrá</w:t>
      </w:r>
      <w:r w:rsidR="00F70AAE">
        <w:rPr>
          <w:b w:val="0"/>
          <w:sz w:val="36"/>
          <w:szCs w:val="36"/>
        </w:rPr>
        <w:t>zků je správný. A vysvětli proč.</w:t>
      </w:r>
    </w:p>
    <w:p w:rsidR="00232460" w:rsidRPr="00232460" w:rsidRDefault="00232460" w:rsidP="00232460">
      <w:pPr>
        <w:rPr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="00AA3403" w:rsidRPr="00AA3403">
        <w:rPr>
          <w:b w:val="0"/>
          <w:sz w:val="36"/>
          <w:szCs w:val="36"/>
        </w:rPr>
        <w:t>Můžeš si hrát na chodníku?</w:t>
      </w:r>
    </w:p>
    <w:p w:rsidR="00232460" w:rsidRDefault="00232460" w:rsidP="00232460"/>
    <w:p w:rsidR="00232460" w:rsidRDefault="00232460" w:rsidP="00232460"/>
    <w:p w:rsidR="00232460" w:rsidRDefault="00232460" w:rsidP="00232460">
      <w:r>
        <w:rPr>
          <w:noProof/>
          <w:lang w:eastAsia="cs-CZ"/>
        </w:rPr>
        <w:drawing>
          <wp:inline distT="0" distB="0" distL="0" distR="0" wp14:anchorId="707362E9" wp14:editId="15A68872">
            <wp:extent cx="810000" cy="1044000"/>
            <wp:effectExtent l="0" t="0" r="9525" b="381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ublicdomainq-0011826vlzrw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568800" cy="1044000"/>
            <wp:effectExtent l="0" t="0" r="3175" b="381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ublicdomainq-0008644wbbef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60" w:rsidRPr="00AA3403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Zadání úkolu: </w:t>
      </w:r>
      <w:r w:rsidR="00AA3403">
        <w:rPr>
          <w:b w:val="0"/>
          <w:sz w:val="36"/>
          <w:szCs w:val="36"/>
        </w:rPr>
        <w:t xml:space="preserve">Vyberte, který obrázek je špatně a vysvětlete proč. </w:t>
      </w:r>
    </w:p>
    <w:p w:rsidR="00232460" w:rsidRPr="00AA3403" w:rsidRDefault="00232460" w:rsidP="00232460">
      <w:pPr>
        <w:rPr>
          <w:b w:val="0"/>
          <w:sz w:val="36"/>
          <w:szCs w:val="36"/>
        </w:rPr>
      </w:pPr>
      <w:r>
        <w:rPr>
          <w:sz w:val="36"/>
          <w:szCs w:val="36"/>
        </w:rPr>
        <w:t xml:space="preserve">Otázka pro děti: </w:t>
      </w:r>
      <w:r w:rsidR="00AA3403">
        <w:rPr>
          <w:b w:val="0"/>
          <w:sz w:val="36"/>
          <w:szCs w:val="36"/>
        </w:rPr>
        <w:t xml:space="preserve">Může si dítě hrát v obytné zóně? </w:t>
      </w:r>
      <w:bookmarkStart w:id="0" w:name="_GoBack"/>
      <w:bookmarkEnd w:id="0"/>
    </w:p>
    <w:sectPr w:rsidR="00232460" w:rsidRPr="00AA3403" w:rsidSect="00733B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AA8"/>
    <w:multiLevelType w:val="hybridMultilevel"/>
    <w:tmpl w:val="0A42005C"/>
    <w:lvl w:ilvl="0" w:tplc="443ADDC6">
      <w:start w:val="1"/>
      <w:numFmt w:val="decimal"/>
      <w:pStyle w:val="Nadpis1"/>
      <w:lvlText w:val="%1."/>
      <w:lvlJc w:val="left"/>
      <w:pPr>
        <w:ind w:left="560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A79A4"/>
    <w:multiLevelType w:val="hybridMultilevel"/>
    <w:tmpl w:val="37FE9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44CA2"/>
    <w:multiLevelType w:val="hybridMultilevel"/>
    <w:tmpl w:val="407EAB60"/>
    <w:lvl w:ilvl="0" w:tplc="FBF8FA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E67F0"/>
    <w:multiLevelType w:val="hybridMultilevel"/>
    <w:tmpl w:val="79C02148"/>
    <w:lvl w:ilvl="0" w:tplc="2028E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F72D8"/>
    <w:multiLevelType w:val="hybridMultilevel"/>
    <w:tmpl w:val="E6A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0"/>
    <w:lvlOverride w:ilvl="0">
      <w:startOverride w:val="7"/>
    </w:lvlOverride>
  </w:num>
  <w:num w:numId="13">
    <w:abstractNumId w:val="0"/>
    <w:lvlOverride w:ilvl="0">
      <w:startOverride w:val="8"/>
    </w:lvlOverride>
  </w:num>
  <w:num w:numId="14">
    <w:abstractNumId w:val="0"/>
    <w:lvlOverride w:ilvl="0">
      <w:startOverride w:val="9"/>
    </w:lvlOverride>
  </w:num>
  <w:num w:numId="15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62"/>
    <w:rsid w:val="00067091"/>
    <w:rsid w:val="00081F44"/>
    <w:rsid w:val="000F6707"/>
    <w:rsid w:val="0013781D"/>
    <w:rsid w:val="00142DAB"/>
    <w:rsid w:val="00181507"/>
    <w:rsid w:val="001A69E8"/>
    <w:rsid w:val="00232460"/>
    <w:rsid w:val="003A412E"/>
    <w:rsid w:val="003E7C4C"/>
    <w:rsid w:val="0040391B"/>
    <w:rsid w:val="0042791F"/>
    <w:rsid w:val="00447645"/>
    <w:rsid w:val="0053603C"/>
    <w:rsid w:val="005711D5"/>
    <w:rsid w:val="00733B62"/>
    <w:rsid w:val="00757BCD"/>
    <w:rsid w:val="007811B2"/>
    <w:rsid w:val="007F2703"/>
    <w:rsid w:val="008E0EB8"/>
    <w:rsid w:val="009A6DEB"/>
    <w:rsid w:val="00A12E3B"/>
    <w:rsid w:val="00A1510D"/>
    <w:rsid w:val="00A5761F"/>
    <w:rsid w:val="00AA3403"/>
    <w:rsid w:val="00B153BE"/>
    <w:rsid w:val="00B63648"/>
    <w:rsid w:val="00BC1351"/>
    <w:rsid w:val="00C350B8"/>
    <w:rsid w:val="00CF1EAD"/>
    <w:rsid w:val="00D53E89"/>
    <w:rsid w:val="00DB412B"/>
    <w:rsid w:val="00DC0A50"/>
    <w:rsid w:val="00DC26C7"/>
    <w:rsid w:val="00E23F34"/>
    <w:rsid w:val="00E51981"/>
    <w:rsid w:val="00E76A63"/>
    <w:rsid w:val="00E97CC5"/>
    <w:rsid w:val="00F111B7"/>
    <w:rsid w:val="00F15873"/>
    <w:rsid w:val="00F70AAE"/>
    <w:rsid w:val="00FA24C9"/>
    <w:rsid w:val="00FA420A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34"/>
    <w:rPr>
      <w:rFonts w:ascii="Arial" w:hAnsi="Arial"/>
      <w:b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3648"/>
    <w:pPr>
      <w:keepNext/>
      <w:keepLines/>
      <w:numPr>
        <w:numId w:val="4"/>
      </w:numPr>
      <w:spacing w:before="240" w:after="0" w:line="240" w:lineRule="auto"/>
      <w:ind w:left="720"/>
      <w:jc w:val="center"/>
      <w:outlineLvl w:val="0"/>
    </w:pPr>
    <w:rPr>
      <w:rFonts w:eastAsiaTheme="majorEastAsia" w:cstheme="majorBidi"/>
      <w:b w:val="0"/>
      <w:sz w:val="72"/>
      <w:szCs w:val="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3648"/>
    <w:pPr>
      <w:keepNext/>
      <w:keepLines/>
      <w:spacing w:before="40" w:after="0"/>
      <w:jc w:val="center"/>
      <w:outlineLvl w:val="1"/>
    </w:pPr>
    <w:rPr>
      <w:rFonts w:eastAsiaTheme="majorEastAsia" w:cstheme="majorBidi"/>
      <w:b w:val="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648"/>
    <w:rPr>
      <w:rFonts w:ascii="Arial" w:eastAsiaTheme="majorEastAsia" w:hAnsi="Arial" w:cstheme="majorBidi"/>
      <w:sz w:val="72"/>
      <w:szCs w:val="72"/>
    </w:rPr>
  </w:style>
  <w:style w:type="paragraph" w:styleId="Bezmezer">
    <w:name w:val="No Spacing"/>
    <w:uiPriority w:val="1"/>
    <w:qFormat/>
    <w:rsid w:val="00E23F34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FA420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63648"/>
    <w:rPr>
      <w:rFonts w:ascii="Arial" w:eastAsiaTheme="majorEastAsia" w:hAnsi="Arial" w:cstheme="majorBidi"/>
      <w:sz w:val="72"/>
      <w:szCs w:val="26"/>
    </w:rPr>
  </w:style>
  <w:style w:type="table" w:styleId="Mkatabulky">
    <w:name w:val="Table Grid"/>
    <w:basedOn w:val="Normlntabulka"/>
    <w:uiPriority w:val="3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9E8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9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9E8"/>
    <w:rPr>
      <w:rFonts w:ascii="Arial" w:hAnsi="Arial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9E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9E8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3F34"/>
    <w:rPr>
      <w:rFonts w:ascii="Arial" w:hAnsi="Arial"/>
      <w:b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3648"/>
    <w:pPr>
      <w:keepNext/>
      <w:keepLines/>
      <w:numPr>
        <w:numId w:val="4"/>
      </w:numPr>
      <w:spacing w:before="240" w:after="0" w:line="240" w:lineRule="auto"/>
      <w:ind w:left="720"/>
      <w:jc w:val="center"/>
      <w:outlineLvl w:val="0"/>
    </w:pPr>
    <w:rPr>
      <w:rFonts w:eastAsiaTheme="majorEastAsia" w:cstheme="majorBidi"/>
      <w:b w:val="0"/>
      <w:sz w:val="72"/>
      <w:szCs w:val="7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63648"/>
    <w:pPr>
      <w:keepNext/>
      <w:keepLines/>
      <w:spacing w:before="40" w:after="0"/>
      <w:jc w:val="center"/>
      <w:outlineLvl w:val="1"/>
    </w:pPr>
    <w:rPr>
      <w:rFonts w:eastAsiaTheme="majorEastAsia" w:cstheme="majorBidi"/>
      <w:b w:val="0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3648"/>
    <w:rPr>
      <w:rFonts w:ascii="Arial" w:eastAsiaTheme="majorEastAsia" w:hAnsi="Arial" w:cstheme="majorBidi"/>
      <w:sz w:val="72"/>
      <w:szCs w:val="72"/>
    </w:rPr>
  </w:style>
  <w:style w:type="paragraph" w:styleId="Bezmezer">
    <w:name w:val="No Spacing"/>
    <w:uiPriority w:val="1"/>
    <w:qFormat/>
    <w:rsid w:val="00E23F34"/>
    <w:pPr>
      <w:spacing w:after="0" w:line="240" w:lineRule="auto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FA420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63648"/>
    <w:rPr>
      <w:rFonts w:ascii="Arial" w:eastAsiaTheme="majorEastAsia" w:hAnsi="Arial" w:cstheme="majorBidi"/>
      <w:sz w:val="72"/>
      <w:szCs w:val="26"/>
    </w:rPr>
  </w:style>
  <w:style w:type="table" w:styleId="Mkatabulky">
    <w:name w:val="Table Grid"/>
    <w:basedOn w:val="Normlntabulka"/>
    <w:uiPriority w:val="3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9E8"/>
    <w:rPr>
      <w:rFonts w:ascii="Tahoma" w:hAnsi="Tahoma" w:cs="Tahoma"/>
      <w:b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A69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9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9E8"/>
    <w:rPr>
      <w:rFonts w:ascii="Arial" w:hAnsi="Arial"/>
      <w:b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9E8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9E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5075-7AA5-40F8-B9CE-27E52B19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Pařízková</dc:creator>
  <cp:lastModifiedBy>Tereza Šustrová</cp:lastModifiedBy>
  <cp:revision>4</cp:revision>
  <dcterms:created xsi:type="dcterms:W3CDTF">2018-05-03T11:18:00Z</dcterms:created>
  <dcterms:modified xsi:type="dcterms:W3CDTF">2018-11-06T12:24:00Z</dcterms:modified>
</cp:coreProperties>
</file>